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D9" w:rsidRPr="000561D9" w:rsidRDefault="000561D9" w:rsidP="0005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</w:p>
    <w:p w:rsidR="000561D9" w:rsidRPr="000561D9" w:rsidRDefault="000561D9" w:rsidP="0005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ПОСЕЛЕНИЯ  ЧУРОВСКОЕ</w:t>
      </w:r>
    </w:p>
    <w:p w:rsidR="000561D9" w:rsidRPr="000561D9" w:rsidRDefault="000561D9" w:rsidP="0005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D9" w:rsidRPr="000561D9" w:rsidRDefault="000561D9" w:rsidP="0005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561D9" w:rsidRPr="000561D9" w:rsidRDefault="000561D9" w:rsidP="0005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D9" w:rsidRPr="000561D9" w:rsidRDefault="000561D9" w:rsidP="0005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марта 2023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5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9B9" w:rsidRPr="000561D9" w:rsidRDefault="000561D9" w:rsidP="00056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61D9" w:rsidRDefault="001E39B9" w:rsidP="0005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D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D2038B" w:rsidRDefault="00D2038B" w:rsidP="0005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3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2038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2038B">
        <w:rPr>
          <w:rFonts w:ascii="Times New Roman" w:hAnsi="Times New Roman" w:cs="Times New Roman"/>
          <w:sz w:val="28"/>
          <w:szCs w:val="28"/>
        </w:rPr>
        <w:t xml:space="preserve"> </w:t>
      </w:r>
      <w:r w:rsidR="001E39B9" w:rsidRPr="000561D9">
        <w:rPr>
          <w:rFonts w:ascii="Times New Roman" w:hAnsi="Times New Roman" w:cs="Times New Roman"/>
          <w:sz w:val="28"/>
          <w:szCs w:val="28"/>
        </w:rPr>
        <w:t xml:space="preserve">от 1 июля 2021 года </w:t>
      </w:r>
    </w:p>
    <w:p w:rsidR="00D2038B" w:rsidRDefault="001E39B9" w:rsidP="0005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D9">
        <w:rPr>
          <w:rFonts w:ascii="Times New Roman" w:hAnsi="Times New Roman" w:cs="Times New Roman"/>
          <w:sz w:val="28"/>
          <w:szCs w:val="28"/>
        </w:rPr>
        <w:t xml:space="preserve">№ 42 «Об утверждении Порядка формирования перечня </w:t>
      </w:r>
    </w:p>
    <w:p w:rsidR="00D2038B" w:rsidRDefault="001E39B9" w:rsidP="0005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D9">
        <w:rPr>
          <w:rFonts w:ascii="Times New Roman" w:hAnsi="Times New Roman" w:cs="Times New Roman"/>
          <w:sz w:val="28"/>
          <w:szCs w:val="28"/>
        </w:rPr>
        <w:t xml:space="preserve">налоговых расходов и оценки эффективности налоговых </w:t>
      </w:r>
    </w:p>
    <w:p w:rsidR="001E39B9" w:rsidRDefault="001E39B9" w:rsidP="0005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D9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bookmarkStart w:id="0" w:name="_GoBack"/>
      <w:bookmarkEnd w:id="0"/>
      <w:r w:rsidRPr="000561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561D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0561D9">
        <w:rPr>
          <w:rFonts w:ascii="Times New Roman" w:hAnsi="Times New Roman" w:cs="Times New Roman"/>
          <w:sz w:val="28"/>
          <w:szCs w:val="28"/>
        </w:rPr>
        <w:t>»</w:t>
      </w:r>
    </w:p>
    <w:p w:rsidR="00C92872" w:rsidRPr="000561D9" w:rsidRDefault="00C92872" w:rsidP="0005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9B9" w:rsidRDefault="001E39B9" w:rsidP="0005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D9">
        <w:rPr>
          <w:rFonts w:ascii="Times New Roman" w:hAnsi="Times New Roman" w:cs="Times New Roman"/>
          <w:sz w:val="28"/>
          <w:szCs w:val="28"/>
        </w:rPr>
        <w:t xml:space="preserve">     В целях приведения постановления в соответствие с действующим законодательством, руководствуясь статьей 37 Устава сельского поселения </w:t>
      </w:r>
      <w:proofErr w:type="spellStart"/>
      <w:r w:rsidRPr="000561D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0561D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C92872" w:rsidRPr="000561D9" w:rsidRDefault="00C92872" w:rsidP="0005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9B9" w:rsidRPr="000561D9" w:rsidRDefault="001E39B9" w:rsidP="0005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D9"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proofErr w:type="gramStart"/>
      <w:r w:rsidRPr="000561D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0561D9">
        <w:rPr>
          <w:rFonts w:ascii="Times New Roman" w:hAnsi="Times New Roman" w:cs="Times New Roman"/>
          <w:sz w:val="28"/>
          <w:szCs w:val="28"/>
        </w:rPr>
        <w:t xml:space="preserve"> перечня налоговых расходов и оценки эффективности налоговых расходов бюджета сельского поселения </w:t>
      </w:r>
      <w:proofErr w:type="spellStart"/>
      <w:r w:rsidRPr="000561D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0561D9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от 1 июля 2021 года № 42, следующие изменения:</w:t>
      </w:r>
    </w:p>
    <w:p w:rsidR="001E39B9" w:rsidRPr="000561D9" w:rsidRDefault="001E39B9" w:rsidP="0005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D9">
        <w:rPr>
          <w:rFonts w:ascii="Times New Roman" w:hAnsi="Times New Roman" w:cs="Times New Roman"/>
          <w:sz w:val="28"/>
          <w:szCs w:val="28"/>
        </w:rPr>
        <w:t>1) пункт 2.3 изложить: «2.3. Перечень налоговых расход</w:t>
      </w:r>
      <w:r w:rsidR="00FA4E2A" w:rsidRPr="000561D9">
        <w:rPr>
          <w:rFonts w:ascii="Times New Roman" w:hAnsi="Times New Roman" w:cs="Times New Roman"/>
          <w:sz w:val="28"/>
          <w:szCs w:val="28"/>
        </w:rPr>
        <w:t>ов утверждается постановление ад</w:t>
      </w:r>
      <w:r w:rsidRPr="000561D9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proofErr w:type="spellStart"/>
      <w:r w:rsidRPr="000561D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0561D9">
        <w:rPr>
          <w:rFonts w:ascii="Times New Roman" w:hAnsi="Times New Roman" w:cs="Times New Roman"/>
          <w:sz w:val="28"/>
          <w:szCs w:val="28"/>
        </w:rPr>
        <w:t xml:space="preserve"> в срок до 15 сентября</w:t>
      </w:r>
      <w:r w:rsidR="00FA4E2A" w:rsidRPr="000561D9">
        <w:rPr>
          <w:rFonts w:ascii="Times New Roman" w:hAnsi="Times New Roman" w:cs="Times New Roman"/>
          <w:sz w:val="28"/>
          <w:szCs w:val="28"/>
        </w:rPr>
        <w:t xml:space="preserve"> и в течение 3 рабочих дней размещается на официальном сайте сельского поселения в информационно-телекоммуникационной сети «Интернет».»;</w:t>
      </w:r>
    </w:p>
    <w:p w:rsidR="00C92872" w:rsidRDefault="00FA4E2A" w:rsidP="0005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D9">
        <w:rPr>
          <w:rFonts w:ascii="Times New Roman" w:hAnsi="Times New Roman" w:cs="Times New Roman"/>
          <w:sz w:val="28"/>
          <w:szCs w:val="28"/>
        </w:rPr>
        <w:t>2) последнее предложение пункта 2.4 дополнить словами «в течение 3 рабочих дней с момента утверждения уточненного Перечня налоговых расходов</w:t>
      </w:r>
      <w:proofErr w:type="gramStart"/>
      <w:r w:rsidRPr="000561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92872" w:rsidRDefault="00C92872" w:rsidP="0005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E2A" w:rsidRPr="000561D9" w:rsidRDefault="00FA4E2A" w:rsidP="0005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D9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подписания.</w:t>
      </w:r>
    </w:p>
    <w:p w:rsidR="00C92872" w:rsidRDefault="00C92872" w:rsidP="0005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872" w:rsidRDefault="00C92872" w:rsidP="0005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E2A" w:rsidRPr="000561D9" w:rsidRDefault="00FA4E2A" w:rsidP="00056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D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0561D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0561D9">
        <w:rPr>
          <w:rFonts w:ascii="Times New Roman" w:hAnsi="Times New Roman" w:cs="Times New Roman"/>
          <w:sz w:val="28"/>
          <w:szCs w:val="28"/>
        </w:rPr>
        <w:t xml:space="preserve">                                            Н.А. </w:t>
      </w:r>
      <w:proofErr w:type="spellStart"/>
      <w:r w:rsidRPr="000561D9">
        <w:rPr>
          <w:rFonts w:ascii="Times New Roman" w:hAnsi="Times New Roman" w:cs="Times New Roman"/>
          <w:sz w:val="28"/>
          <w:szCs w:val="28"/>
        </w:rPr>
        <w:t>Нолев</w:t>
      </w:r>
      <w:proofErr w:type="spellEnd"/>
    </w:p>
    <w:sectPr w:rsidR="00FA4E2A" w:rsidRPr="000561D9" w:rsidSect="0008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9B9"/>
    <w:rsid w:val="000561D9"/>
    <w:rsid w:val="00085356"/>
    <w:rsid w:val="001E39B9"/>
    <w:rsid w:val="00C92872"/>
    <w:rsid w:val="00D2038B"/>
    <w:rsid w:val="00F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ZAM</cp:lastModifiedBy>
  <cp:revision>6</cp:revision>
  <cp:lastPrinted>2023-03-03T07:04:00Z</cp:lastPrinted>
  <dcterms:created xsi:type="dcterms:W3CDTF">2023-02-25T10:30:00Z</dcterms:created>
  <dcterms:modified xsi:type="dcterms:W3CDTF">2023-03-03T07:05:00Z</dcterms:modified>
</cp:coreProperties>
</file>